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9FB6" w14:textId="2A5F39B5" w:rsidR="00D62652" w:rsidRPr="001A008F" w:rsidRDefault="007741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Polacy rekordowo często korzystali z usług </w:t>
      </w:r>
      <w:proofErr w:type="spellStart"/>
      <w:r>
        <w:rPr>
          <w:b/>
          <w:bCs/>
          <w:sz w:val="24"/>
          <w:szCs w:val="24"/>
        </w:rPr>
        <w:t>assistance</w:t>
      </w:r>
      <w:proofErr w:type="spellEnd"/>
    </w:p>
    <w:p w14:paraId="43D6E609" w14:textId="30D6C534" w:rsidR="002A1516" w:rsidRDefault="002A1516" w:rsidP="00FE485D">
      <w:pPr>
        <w:pStyle w:val="Akapitzlist"/>
        <w:numPr>
          <w:ilvl w:val="0"/>
          <w:numId w:val="1"/>
        </w:numPr>
      </w:pPr>
      <w:r>
        <w:t xml:space="preserve">Rośnie liczba osób korzystających ze wsparcia </w:t>
      </w:r>
      <w:proofErr w:type="spellStart"/>
      <w:r>
        <w:t>assistance</w:t>
      </w:r>
      <w:proofErr w:type="spellEnd"/>
      <w:r>
        <w:t xml:space="preserve"> </w:t>
      </w:r>
      <w:r w:rsidR="00543E46">
        <w:t>– w 2021 r. było to już</w:t>
      </w:r>
      <w:r w:rsidR="00732214">
        <w:t xml:space="preserve"> rekordowe</w:t>
      </w:r>
      <w:r w:rsidR="00543E46">
        <w:t xml:space="preserve"> 3,14 mln osób.</w:t>
      </w:r>
      <w:r w:rsidR="00732214">
        <w:t xml:space="preserve"> To trzy razy więcej niż 10 lat temu!</w:t>
      </w:r>
    </w:p>
    <w:p w14:paraId="1623FB5A" w14:textId="5257CB7C" w:rsidR="006E3BF6" w:rsidRDefault="00732214" w:rsidP="00FE485D">
      <w:pPr>
        <w:pStyle w:val="Akapitzlist"/>
        <w:numPr>
          <w:ilvl w:val="0"/>
          <w:numId w:val="1"/>
        </w:numPr>
      </w:pPr>
      <w:r>
        <w:t>W</w:t>
      </w:r>
      <w:r w:rsidR="001A7305">
        <w:t xml:space="preserve"> 2012 r. 47% Polaków nie miało świadomości czym jest </w:t>
      </w:r>
      <w:proofErr w:type="spellStart"/>
      <w:r w:rsidR="001A7305">
        <w:t>assistance</w:t>
      </w:r>
      <w:proofErr w:type="spellEnd"/>
      <w:r>
        <w:t>. D</w:t>
      </w:r>
      <w:r w:rsidR="001A7305">
        <w:t>ziś</w:t>
      </w:r>
      <w:r>
        <w:t xml:space="preserve"> to</w:t>
      </w:r>
      <w:r w:rsidR="001A7305">
        <w:t xml:space="preserve"> 25% badanych.</w:t>
      </w:r>
    </w:p>
    <w:p w14:paraId="0B4AA1BD" w14:textId="327CDAB3" w:rsidR="001A008F" w:rsidRDefault="006E2B08" w:rsidP="00FE485D">
      <w:pPr>
        <w:pStyle w:val="Akapitzlist"/>
        <w:numPr>
          <w:ilvl w:val="0"/>
          <w:numId w:val="1"/>
        </w:numPr>
      </w:pPr>
      <w:r>
        <w:t xml:space="preserve">Coraz więcej osób postrzega </w:t>
      </w:r>
      <w:proofErr w:type="spellStart"/>
      <w:r>
        <w:t>assistance</w:t>
      </w:r>
      <w:proofErr w:type="spellEnd"/>
      <w:r>
        <w:t xml:space="preserve"> jako kompleksowe usługi ratunkowe lub pomocowe np. związane ze zdrowiem, a nie tylko w kontekście problemów z autem</w:t>
      </w:r>
      <w:r w:rsidR="001030E6">
        <w:t>.</w:t>
      </w:r>
    </w:p>
    <w:p w14:paraId="6E302B88" w14:textId="32C91F5F" w:rsidR="0099591F" w:rsidRDefault="00CB1F2D" w:rsidP="00F35E40">
      <w:pPr>
        <w:jc w:val="both"/>
      </w:pPr>
      <w:r>
        <w:t xml:space="preserve">W 2021 r. z usług </w:t>
      </w:r>
      <w:proofErr w:type="spellStart"/>
      <w:r>
        <w:t>assistance</w:t>
      </w:r>
      <w:proofErr w:type="spellEnd"/>
      <w:r>
        <w:t xml:space="preserve"> skorzystała rekordowa liczba 3,14 mln Polaków – wynika z badania przeprowadzonego przez ISPOS na zlecenie Mondial Assistance.</w:t>
      </w:r>
      <w:r w:rsidR="001B71CA">
        <w:t xml:space="preserve"> To osoby, które w tym okresie przynajmniej raz skorzystały z takiej usługi oferowanej przy produktach finansowo-ubezpieczeniowych.</w:t>
      </w:r>
    </w:p>
    <w:p w14:paraId="62613680" w14:textId="68E3F6F8" w:rsidR="001B71CA" w:rsidRDefault="00CB1F2D" w:rsidP="00F35E40">
      <w:pPr>
        <w:jc w:val="both"/>
      </w:pPr>
      <w:r>
        <w:t xml:space="preserve">- </w:t>
      </w:r>
      <w:r w:rsidRPr="001B71CA">
        <w:rPr>
          <w:i/>
          <w:iCs/>
        </w:rPr>
        <w:t xml:space="preserve">To kolejny rok w którym </w:t>
      </w:r>
      <w:r w:rsidR="001B71CA" w:rsidRPr="001B71CA">
        <w:rPr>
          <w:i/>
          <w:iCs/>
        </w:rPr>
        <w:t xml:space="preserve">badania pokazują </w:t>
      </w:r>
      <w:r w:rsidRPr="001B71CA">
        <w:rPr>
          <w:i/>
          <w:iCs/>
        </w:rPr>
        <w:t xml:space="preserve">konsekwentny </w:t>
      </w:r>
      <w:r w:rsidR="001B71CA" w:rsidRPr="001B71CA">
        <w:rPr>
          <w:i/>
          <w:iCs/>
        </w:rPr>
        <w:t xml:space="preserve">wzrost liczby osób, które mogły osobiście przekonać się o użyteczności usług </w:t>
      </w:r>
      <w:proofErr w:type="spellStart"/>
      <w:r w:rsidR="001B71CA" w:rsidRPr="001B71CA">
        <w:rPr>
          <w:i/>
          <w:iCs/>
        </w:rPr>
        <w:t>assistance</w:t>
      </w:r>
      <w:proofErr w:type="spellEnd"/>
      <w:r w:rsidR="001B71CA" w:rsidRPr="001B71CA">
        <w:rPr>
          <w:i/>
          <w:iCs/>
        </w:rPr>
        <w:t>. Jeszcze trzy lata temu, takich osób było około 2,31 mln</w:t>
      </w:r>
      <w:r w:rsidR="001B71CA">
        <w:t xml:space="preserve"> – mówi </w:t>
      </w:r>
      <w:r w:rsidR="001B71CA" w:rsidRPr="003F727D">
        <w:rPr>
          <w:b/>
          <w:bCs/>
        </w:rPr>
        <w:t xml:space="preserve">Kinga Traczyk </w:t>
      </w:r>
      <w:r w:rsidR="001B71CA" w:rsidRPr="00732214">
        <w:rPr>
          <w:b/>
          <w:bCs/>
        </w:rPr>
        <w:t>z IPSOS</w:t>
      </w:r>
      <w:r w:rsidR="001B71CA">
        <w:t xml:space="preserve">. </w:t>
      </w:r>
    </w:p>
    <w:p w14:paraId="2440553F" w14:textId="7DD6CFAB" w:rsidR="002D4068" w:rsidRDefault="001B71CA" w:rsidP="00F35E40">
      <w:pPr>
        <w:jc w:val="both"/>
      </w:pPr>
      <w:r>
        <w:t>To oznacza, że w perspektywie zaledwie 36 miesięcy świadomość i zainteresowanie tego typu wsparciem zwiększyły się na tyle, że w 2021 r. zdecydowało się z niego skorzystać aż o 830 tys. osób więcej</w:t>
      </w:r>
      <w:r w:rsidR="000C3211">
        <w:t>.</w:t>
      </w:r>
      <w:r w:rsidR="002D4068">
        <w:t xml:space="preserve"> Widać więc, że pandemia i związana z nią mniejsza mobilność Polaków nie wpłynęła negatywnie na korzystanie z usług </w:t>
      </w:r>
      <w:proofErr w:type="spellStart"/>
      <w:r w:rsidR="002D4068">
        <w:t>assistance</w:t>
      </w:r>
      <w:proofErr w:type="spellEnd"/>
      <w:r w:rsidR="002D4068">
        <w:t xml:space="preserve">. W 2021 r. zdecydowanie najwięcej zdarzeń losowych wymagających pomocy dotyczyło awarii samochodu – 18%, czy awarii w domu – 15%. Zaś 10% zgłoszeń odnosiło się do nagłego zachorowania w kraju. </w:t>
      </w:r>
    </w:p>
    <w:p w14:paraId="5D752889" w14:textId="77777777" w:rsidR="002D4068" w:rsidRDefault="002D4068" w:rsidP="002D4068">
      <w:pPr>
        <w:rPr>
          <w:b/>
          <w:bCs/>
        </w:rPr>
      </w:pPr>
      <w:r>
        <w:rPr>
          <w:b/>
          <w:bCs/>
        </w:rPr>
        <w:t xml:space="preserve">Dekada zmian w rozumieniu </w:t>
      </w:r>
      <w:proofErr w:type="spellStart"/>
      <w:r>
        <w:rPr>
          <w:b/>
          <w:bCs/>
        </w:rPr>
        <w:t>assistance</w:t>
      </w:r>
      <w:proofErr w:type="spellEnd"/>
    </w:p>
    <w:p w14:paraId="063273BE" w14:textId="54063843" w:rsidR="00CB1F2D" w:rsidRDefault="001B71CA" w:rsidP="00F35E40">
      <w:pPr>
        <w:jc w:val="both"/>
      </w:pPr>
      <w:r>
        <w:t>Jeśli cofniemy się do badania z 2012 r. to zobaczy</w:t>
      </w:r>
      <w:r w:rsidR="00B83D34">
        <w:t>my, że w ciągu 10 lat liczba osób, które skorzystały z</w:t>
      </w:r>
      <w:r w:rsidR="004A146B">
        <w:t> </w:t>
      </w:r>
      <w:r w:rsidR="00B83D34">
        <w:t xml:space="preserve">usług </w:t>
      </w:r>
      <w:proofErr w:type="spellStart"/>
      <w:r w:rsidR="00B83D34">
        <w:t>assistance</w:t>
      </w:r>
      <w:proofErr w:type="spellEnd"/>
      <w:r w:rsidR="00B83D34">
        <w:t xml:space="preserve"> wzrosła ponad trzykrotnie. Wówczas skorzystanie przynajmniej raz z pomocy zadeklarowało około 970 tys. osób.</w:t>
      </w:r>
      <w:r w:rsidR="002D4068">
        <w:t xml:space="preserve"> Wzrosła też świadomość istnienia takiej usług. W 2012 r. na pytanie – czym są usługi </w:t>
      </w:r>
      <w:proofErr w:type="spellStart"/>
      <w:r w:rsidR="002D4068">
        <w:t>assistance</w:t>
      </w:r>
      <w:proofErr w:type="spellEnd"/>
      <w:r w:rsidR="002D4068">
        <w:t xml:space="preserve">? – aż 47% osób odpowiedziało „nie wiem”. Dziś takiej odpowiedzi udzieliło 25% klientów. </w:t>
      </w:r>
    </w:p>
    <w:p w14:paraId="6098B617" w14:textId="38779A80" w:rsidR="006E07C3" w:rsidRPr="00052349" w:rsidRDefault="006E07C3" w:rsidP="00F35E40">
      <w:pPr>
        <w:jc w:val="both"/>
        <w:rPr>
          <w:b/>
          <w:bCs/>
        </w:rPr>
      </w:pPr>
      <w:r>
        <w:t xml:space="preserve">- </w:t>
      </w:r>
      <w:r w:rsidR="00F57201">
        <w:rPr>
          <w:i/>
          <w:iCs/>
        </w:rPr>
        <w:t>Ta tendencja jest</w:t>
      </w:r>
      <w:r w:rsidR="00702CC6">
        <w:rPr>
          <w:i/>
          <w:iCs/>
        </w:rPr>
        <w:t xml:space="preserve"> efektem pracy </w:t>
      </w:r>
      <w:r w:rsidR="00F57201">
        <w:rPr>
          <w:i/>
          <w:iCs/>
        </w:rPr>
        <w:t xml:space="preserve">wielu podmiotów </w:t>
      </w:r>
      <w:r w:rsidR="00F75E22">
        <w:rPr>
          <w:i/>
          <w:iCs/>
        </w:rPr>
        <w:t>między innymi</w:t>
      </w:r>
      <w:r w:rsidR="00F57201">
        <w:rPr>
          <w:i/>
          <w:iCs/>
        </w:rPr>
        <w:t xml:space="preserve"> ubezpieczycieli</w:t>
      </w:r>
      <w:r w:rsidR="00052349">
        <w:rPr>
          <w:i/>
          <w:iCs/>
        </w:rPr>
        <w:t xml:space="preserve"> i </w:t>
      </w:r>
      <w:r w:rsidR="00F57201">
        <w:rPr>
          <w:i/>
          <w:iCs/>
        </w:rPr>
        <w:t>banków – w</w:t>
      </w:r>
      <w:r w:rsidR="004A146B">
        <w:rPr>
          <w:i/>
          <w:iCs/>
        </w:rPr>
        <w:t> </w:t>
      </w:r>
      <w:r w:rsidR="00F57201">
        <w:rPr>
          <w:i/>
          <w:iCs/>
        </w:rPr>
        <w:t>edukowaniu klientów względem</w:t>
      </w:r>
      <w:r w:rsidR="00052349">
        <w:rPr>
          <w:i/>
          <w:iCs/>
        </w:rPr>
        <w:t xml:space="preserve"> korzystania z tych rozwiązań. Sami zainteresowani także dostrzegają coraz szersze spektrum usług </w:t>
      </w:r>
      <w:proofErr w:type="spellStart"/>
      <w:r w:rsidR="00052349">
        <w:rPr>
          <w:i/>
          <w:iCs/>
        </w:rPr>
        <w:t>assistance</w:t>
      </w:r>
      <w:proofErr w:type="spellEnd"/>
      <w:r w:rsidR="00052349">
        <w:rPr>
          <w:i/>
          <w:iCs/>
        </w:rPr>
        <w:t xml:space="preserve">, na których mogą polegać i chętnie decydują się na ich wykorzystanie, co potwierdzają nasze </w:t>
      </w:r>
      <w:r w:rsidR="00723368">
        <w:rPr>
          <w:i/>
          <w:iCs/>
        </w:rPr>
        <w:t xml:space="preserve">cykliczne </w:t>
      </w:r>
      <w:r w:rsidR="00052349">
        <w:rPr>
          <w:i/>
          <w:iCs/>
        </w:rPr>
        <w:t xml:space="preserve">badania – </w:t>
      </w:r>
      <w:r w:rsidR="00052349" w:rsidRPr="00052349">
        <w:t>mówi</w:t>
      </w:r>
      <w:r w:rsidR="00052349">
        <w:rPr>
          <w:i/>
          <w:iCs/>
        </w:rPr>
        <w:t xml:space="preserve"> </w:t>
      </w:r>
      <w:r w:rsidR="00356319">
        <w:rPr>
          <w:b/>
          <w:bCs/>
        </w:rPr>
        <w:t xml:space="preserve">Piotr Ruszowski, </w:t>
      </w:r>
      <w:r w:rsidR="00747A74">
        <w:rPr>
          <w:b/>
          <w:bCs/>
        </w:rPr>
        <w:t>prezes</w:t>
      </w:r>
      <w:r w:rsidR="00356319">
        <w:rPr>
          <w:b/>
          <w:bCs/>
        </w:rPr>
        <w:t xml:space="preserve"> Mondial Assistance</w:t>
      </w:r>
      <w:r w:rsidR="00052349">
        <w:rPr>
          <w:b/>
          <w:bCs/>
        </w:rPr>
        <w:t xml:space="preserve"> </w:t>
      </w:r>
    </w:p>
    <w:p w14:paraId="5E707B2C" w14:textId="03778D1E" w:rsidR="00F35E40" w:rsidRDefault="002D4068" w:rsidP="00CE70E5">
      <w:pPr>
        <w:jc w:val="both"/>
      </w:pPr>
      <w:r>
        <w:t>W</w:t>
      </w:r>
      <w:r w:rsidR="00723368">
        <w:t xml:space="preserve"> </w:t>
      </w:r>
      <w:r w:rsidR="00CE70E5">
        <w:t>perspektywie ostatniego dziesięciolecia odpowiedzi typu</w:t>
      </w:r>
      <w:r w:rsidR="00732214">
        <w:t xml:space="preserve">, że </w:t>
      </w:r>
      <w:proofErr w:type="spellStart"/>
      <w:r w:rsidR="00732214">
        <w:t>assistance</w:t>
      </w:r>
      <w:proofErr w:type="spellEnd"/>
      <w:r w:rsidR="00732214">
        <w:t xml:space="preserve"> to</w:t>
      </w:r>
      <w:r w:rsidR="00CE70E5">
        <w:t xml:space="preserve"> „jakiś angielski bank” przeszły w</w:t>
      </w:r>
      <w:r w:rsidR="00732214">
        <w:t xml:space="preserve"> </w:t>
      </w:r>
      <w:r w:rsidR="00CE70E5">
        <w:t xml:space="preserve">niepamięć. </w:t>
      </w:r>
      <w:r w:rsidR="00396DF1">
        <w:t xml:space="preserve">Klienci z coraz większą świadomością podchodzą do </w:t>
      </w:r>
      <w:proofErr w:type="spellStart"/>
      <w:r w:rsidR="00396DF1">
        <w:t>assistance</w:t>
      </w:r>
      <w:proofErr w:type="spellEnd"/>
      <w:r w:rsidR="00396DF1">
        <w:t xml:space="preserve">, co ma również swoje odzwierciedlenia </w:t>
      </w:r>
      <w:r w:rsidR="00BC370C">
        <w:t xml:space="preserve">w </w:t>
      </w:r>
      <w:r w:rsidR="00CE70E5">
        <w:t xml:space="preserve">zakresie zainteresowania </w:t>
      </w:r>
      <w:r w:rsidR="00396DF1">
        <w:t>takimi usługami.</w:t>
      </w:r>
    </w:p>
    <w:p w14:paraId="389264F7" w14:textId="68F1B7F9" w:rsidR="00396DF1" w:rsidRDefault="00396DF1" w:rsidP="00CE70E5">
      <w:pPr>
        <w:jc w:val="both"/>
      </w:pPr>
      <w:r>
        <w:t xml:space="preserve">- </w:t>
      </w:r>
      <w:r w:rsidRPr="00A0098D">
        <w:rPr>
          <w:i/>
          <w:iCs/>
        </w:rPr>
        <w:t xml:space="preserve">Zmienia się nie tylko ogólny poziom wiedzy na temat </w:t>
      </w:r>
      <w:proofErr w:type="spellStart"/>
      <w:r w:rsidRPr="00A0098D">
        <w:rPr>
          <w:i/>
          <w:iCs/>
        </w:rPr>
        <w:t>assistance</w:t>
      </w:r>
      <w:proofErr w:type="spellEnd"/>
      <w:r w:rsidRPr="00A0098D">
        <w:rPr>
          <w:i/>
          <w:iCs/>
        </w:rPr>
        <w:t xml:space="preserve">, ale również postrzeganie </w:t>
      </w:r>
      <w:r w:rsidR="00A0098D">
        <w:rPr>
          <w:i/>
          <w:iCs/>
        </w:rPr>
        <w:t xml:space="preserve">rozwiązań </w:t>
      </w:r>
      <w:r w:rsidRPr="00A0098D">
        <w:rPr>
          <w:i/>
          <w:iCs/>
        </w:rPr>
        <w:t xml:space="preserve">tego typu i chęć korzystania z nich. </w:t>
      </w:r>
      <w:r w:rsidR="00A0098D" w:rsidRPr="00B76748">
        <w:rPr>
          <w:i/>
          <w:iCs/>
        </w:rPr>
        <w:t xml:space="preserve">Nasz raport z 2012 r. wyraźnie wskazywał, że 47% </w:t>
      </w:r>
      <w:r w:rsidR="005D7B3B" w:rsidRPr="00B76748">
        <w:rPr>
          <w:i/>
          <w:iCs/>
        </w:rPr>
        <w:t xml:space="preserve">Polaków </w:t>
      </w:r>
      <w:proofErr w:type="spellStart"/>
      <w:r w:rsidR="005D7B3B" w:rsidRPr="00B76748">
        <w:rPr>
          <w:i/>
          <w:iCs/>
        </w:rPr>
        <w:t>assistance</w:t>
      </w:r>
      <w:proofErr w:type="spellEnd"/>
      <w:r w:rsidR="005D7B3B" w:rsidRPr="00B76748">
        <w:rPr>
          <w:i/>
          <w:iCs/>
        </w:rPr>
        <w:t xml:space="preserve"> kojarzy przede wszystkim ze wsparciem </w:t>
      </w:r>
      <w:r w:rsidR="00842AFB">
        <w:rPr>
          <w:i/>
          <w:iCs/>
        </w:rPr>
        <w:t xml:space="preserve">w razie problemów z samochodem, </w:t>
      </w:r>
      <w:r w:rsidR="00B76748" w:rsidRPr="00B76748">
        <w:rPr>
          <w:i/>
          <w:iCs/>
        </w:rPr>
        <w:t xml:space="preserve">zaś obecnie ponad </w:t>
      </w:r>
      <w:r w:rsidR="00842AFB">
        <w:rPr>
          <w:i/>
          <w:iCs/>
        </w:rPr>
        <w:t>połowa</w:t>
      </w:r>
      <w:r w:rsidR="00B76748" w:rsidRPr="00B76748">
        <w:rPr>
          <w:i/>
          <w:iCs/>
        </w:rPr>
        <w:t xml:space="preserve"> klientów postrzega </w:t>
      </w:r>
      <w:proofErr w:type="spellStart"/>
      <w:r w:rsidR="00B76748" w:rsidRPr="00B76748">
        <w:rPr>
          <w:i/>
          <w:iCs/>
        </w:rPr>
        <w:t>assistance</w:t>
      </w:r>
      <w:proofErr w:type="spellEnd"/>
      <w:r w:rsidR="00B76748" w:rsidRPr="00B76748">
        <w:rPr>
          <w:i/>
          <w:iCs/>
        </w:rPr>
        <w:t xml:space="preserve"> szerzej – jako usługi pomocowe lub ratunkowe. To także duża zmiana, która pokazuje istotę takich usług i zakres, w ramach którego klienci chcą otrzymywać pomoc</w:t>
      </w:r>
      <w:r w:rsidR="00B76748">
        <w:t xml:space="preserve"> </w:t>
      </w:r>
      <w:r w:rsidR="00A0098D">
        <w:t xml:space="preserve">– </w:t>
      </w:r>
      <w:r w:rsidR="00747A74">
        <w:t>dodaje</w:t>
      </w:r>
      <w:r w:rsidR="00A0098D">
        <w:t xml:space="preserve"> </w:t>
      </w:r>
      <w:r w:rsidR="00842AFB">
        <w:rPr>
          <w:b/>
          <w:bCs/>
        </w:rPr>
        <w:t>Piotr Ruszowski</w:t>
      </w:r>
      <w:r w:rsidR="00A0098D" w:rsidRPr="00723368">
        <w:rPr>
          <w:b/>
          <w:bCs/>
        </w:rPr>
        <w:t>.</w:t>
      </w:r>
      <w:r w:rsidR="00A0098D">
        <w:t xml:space="preserve"> </w:t>
      </w:r>
    </w:p>
    <w:p w14:paraId="0635CEBC" w14:textId="6298FB88" w:rsidR="00CE70E5" w:rsidRDefault="00723368" w:rsidP="00CE70E5">
      <w:pPr>
        <w:jc w:val="both"/>
        <w:rPr>
          <w:b/>
          <w:bCs/>
        </w:rPr>
      </w:pPr>
      <w:r>
        <w:rPr>
          <w:b/>
          <w:bCs/>
        </w:rPr>
        <w:t xml:space="preserve">Już nie tylko pomoc samochodowa… - trendy usług </w:t>
      </w:r>
      <w:proofErr w:type="spellStart"/>
      <w:r>
        <w:rPr>
          <w:b/>
          <w:bCs/>
        </w:rPr>
        <w:t>assistance</w:t>
      </w:r>
      <w:proofErr w:type="spellEnd"/>
      <w:r>
        <w:rPr>
          <w:b/>
          <w:bCs/>
        </w:rPr>
        <w:t xml:space="preserve"> </w:t>
      </w:r>
    </w:p>
    <w:p w14:paraId="7AB78105" w14:textId="548D9F69" w:rsidR="001A7305" w:rsidRDefault="00E63158" w:rsidP="00CE70E5">
      <w:pPr>
        <w:jc w:val="both"/>
      </w:pPr>
      <w:r>
        <w:t xml:space="preserve">Wśród najbardziej atrakcyjnych serwisów </w:t>
      </w:r>
      <w:proofErr w:type="spellStart"/>
      <w:r>
        <w:t>assistance</w:t>
      </w:r>
      <w:proofErr w:type="spellEnd"/>
      <w:r>
        <w:t xml:space="preserve"> w 2021 r. znalazły się m.in. rehabilitacja po wypadku lub chorobie (68%)</w:t>
      </w:r>
      <w:r w:rsidR="00732214">
        <w:t xml:space="preserve"> i</w:t>
      </w:r>
      <w:r>
        <w:t xml:space="preserve"> dostęp do specjalistycznych badań (65%)</w:t>
      </w:r>
      <w:r w:rsidR="00732214">
        <w:t xml:space="preserve">. </w:t>
      </w:r>
      <w:r w:rsidR="006E2B08">
        <w:t xml:space="preserve">Oznacza to, że kwestie </w:t>
      </w:r>
      <w:r w:rsidR="006E2B08">
        <w:lastRenderedPageBreak/>
        <w:t xml:space="preserve">zdrowotne wybijają się ponad dobra materialne w zakresie wsparcia ze strony usług </w:t>
      </w:r>
      <w:proofErr w:type="spellStart"/>
      <w:r w:rsidR="006E2B08">
        <w:t>assistance</w:t>
      </w:r>
      <w:proofErr w:type="spellEnd"/>
      <w:r w:rsidR="006E2B08">
        <w:t xml:space="preserve">. </w:t>
      </w:r>
      <w:r w:rsidR="00732214">
        <w:t xml:space="preserve">Nieco niżej została oceniona atrakcyjność usług pomocowych związanych z samochodami. Usługi </w:t>
      </w:r>
      <w:r w:rsidR="006E2B08">
        <w:t>pojazdu</w:t>
      </w:r>
      <w:r w:rsidR="00732214">
        <w:t xml:space="preserve"> zastępczego oraz holowania </w:t>
      </w:r>
      <w:r w:rsidR="006E2B08">
        <w:t>aut</w:t>
      </w:r>
      <w:r>
        <w:t xml:space="preserve"> </w:t>
      </w:r>
      <w:r w:rsidR="00732214">
        <w:t xml:space="preserve">uzyskały </w:t>
      </w:r>
      <w:r>
        <w:t>po 62%</w:t>
      </w:r>
      <w:r w:rsidR="00732214">
        <w:t xml:space="preserve"> wskazań. W</w:t>
      </w:r>
      <w:r>
        <w:t xml:space="preserve"> obu serwisach jest to wzrost wielkości o</w:t>
      </w:r>
      <w:r w:rsidR="004A146B">
        <w:t> </w:t>
      </w:r>
      <w:r w:rsidR="006E2B08">
        <w:t>około</w:t>
      </w:r>
      <w:r>
        <w:t xml:space="preserve"> 5 </w:t>
      </w:r>
      <w:proofErr w:type="spellStart"/>
      <w:r>
        <w:t>p.p</w:t>
      </w:r>
      <w:proofErr w:type="spellEnd"/>
      <w:r>
        <w:t>. w stosunku do 2020 r.</w:t>
      </w:r>
    </w:p>
    <w:p w14:paraId="177177B7" w14:textId="5791D4EB" w:rsidR="00E63158" w:rsidRPr="00E63158" w:rsidRDefault="00E63158" w:rsidP="00CE70E5">
      <w:pPr>
        <w:jc w:val="both"/>
      </w:pPr>
      <w:r w:rsidRPr="00703819">
        <w:rPr>
          <w:i/>
          <w:iCs/>
        </w:rPr>
        <w:t xml:space="preserve">- </w:t>
      </w:r>
      <w:r w:rsidR="004C6F13">
        <w:rPr>
          <w:i/>
          <w:iCs/>
        </w:rPr>
        <w:t>B</w:t>
      </w:r>
      <w:r w:rsidRPr="00703819">
        <w:rPr>
          <w:i/>
          <w:iCs/>
        </w:rPr>
        <w:t xml:space="preserve">adania, które przeprowadziliśmy wskazują, że </w:t>
      </w:r>
      <w:r w:rsidR="00703819" w:rsidRPr="00703819">
        <w:rPr>
          <w:i/>
          <w:iCs/>
        </w:rPr>
        <w:t xml:space="preserve">szeroki wachlarz wsparcia dla Polaków w trudnych momentach – wypadkach komunikacyjnych, problemach zdrowotnych, problemach na wakacjach, czy domowych awariach  - jest coraz bardziej doceniany i pożądany. Klienci coraz </w:t>
      </w:r>
      <w:r w:rsidR="004C6F13">
        <w:rPr>
          <w:i/>
          <w:iCs/>
        </w:rPr>
        <w:t>chętniej</w:t>
      </w:r>
      <w:r w:rsidR="004C6F13" w:rsidRPr="00703819">
        <w:rPr>
          <w:i/>
          <w:iCs/>
        </w:rPr>
        <w:t xml:space="preserve"> </w:t>
      </w:r>
      <w:r w:rsidR="00703819" w:rsidRPr="00703819">
        <w:rPr>
          <w:i/>
          <w:iCs/>
        </w:rPr>
        <w:t xml:space="preserve">sięgają po wygodne rozwiązania </w:t>
      </w:r>
      <w:proofErr w:type="spellStart"/>
      <w:r w:rsidR="00703819" w:rsidRPr="00703819">
        <w:rPr>
          <w:i/>
          <w:iCs/>
        </w:rPr>
        <w:t>assistance</w:t>
      </w:r>
      <w:proofErr w:type="spellEnd"/>
      <w:r w:rsidR="00732214">
        <w:rPr>
          <w:i/>
          <w:iCs/>
        </w:rPr>
        <w:t>.</w:t>
      </w:r>
      <w:r w:rsidR="00703819" w:rsidRPr="00703819">
        <w:rPr>
          <w:i/>
          <w:iCs/>
        </w:rPr>
        <w:t>. To duża zmiana, która z roku na rok będzie postępowała i</w:t>
      </w:r>
      <w:r w:rsidR="004C6F13">
        <w:rPr>
          <w:i/>
          <w:iCs/>
        </w:rPr>
        <w:t xml:space="preserve"> rozwijała zakres oferowanych usług pomocowych</w:t>
      </w:r>
      <w:r w:rsidR="00703819">
        <w:t xml:space="preserve"> – </w:t>
      </w:r>
      <w:r w:rsidR="004C6F13">
        <w:t xml:space="preserve">przewiduje </w:t>
      </w:r>
      <w:r w:rsidR="004C6F13" w:rsidRPr="003F727D">
        <w:rPr>
          <w:b/>
          <w:bCs/>
        </w:rPr>
        <w:t xml:space="preserve">Piotr Ruszowski. </w:t>
      </w:r>
    </w:p>
    <w:sectPr w:rsidR="00E63158" w:rsidRPr="00E6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48E7"/>
    <w:multiLevelType w:val="hybridMultilevel"/>
    <w:tmpl w:val="19FE9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MjQyNTS3sLA0sbBQ0lEKTi0uzszPAykwrAUAvTS4HywAAAA="/>
  </w:docVars>
  <w:rsids>
    <w:rsidRoot w:val="0099591F"/>
    <w:rsid w:val="00052349"/>
    <w:rsid w:val="000C3211"/>
    <w:rsid w:val="001030E6"/>
    <w:rsid w:val="00112265"/>
    <w:rsid w:val="001A008F"/>
    <w:rsid w:val="001A7305"/>
    <w:rsid w:val="001B71CA"/>
    <w:rsid w:val="002A1516"/>
    <w:rsid w:val="002D4068"/>
    <w:rsid w:val="00356319"/>
    <w:rsid w:val="00396DF1"/>
    <w:rsid w:val="003F727D"/>
    <w:rsid w:val="004A146B"/>
    <w:rsid w:val="004C6F13"/>
    <w:rsid w:val="00543E46"/>
    <w:rsid w:val="005D7B3B"/>
    <w:rsid w:val="006D3825"/>
    <w:rsid w:val="006E07C3"/>
    <w:rsid w:val="006E2B08"/>
    <w:rsid w:val="006E3BF6"/>
    <w:rsid w:val="00702CC6"/>
    <w:rsid w:val="00703819"/>
    <w:rsid w:val="00723368"/>
    <w:rsid w:val="00732214"/>
    <w:rsid w:val="00747A74"/>
    <w:rsid w:val="0077412C"/>
    <w:rsid w:val="007E014A"/>
    <w:rsid w:val="00842AFB"/>
    <w:rsid w:val="0099591F"/>
    <w:rsid w:val="00A0098D"/>
    <w:rsid w:val="00A46F49"/>
    <w:rsid w:val="00B76748"/>
    <w:rsid w:val="00B83D34"/>
    <w:rsid w:val="00BC370C"/>
    <w:rsid w:val="00C84B50"/>
    <w:rsid w:val="00CB1F2D"/>
    <w:rsid w:val="00CE70E5"/>
    <w:rsid w:val="00D62652"/>
    <w:rsid w:val="00DA53A1"/>
    <w:rsid w:val="00DB7EF5"/>
    <w:rsid w:val="00E63158"/>
    <w:rsid w:val="00F35E40"/>
    <w:rsid w:val="00F57201"/>
    <w:rsid w:val="00F6223C"/>
    <w:rsid w:val="00F75E22"/>
    <w:rsid w:val="00F82160"/>
    <w:rsid w:val="00FC6659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6CC3"/>
  <w15:chartTrackingRefBased/>
  <w15:docId w15:val="{2A630A6C-1F63-4F1F-A83D-414004F2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5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5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5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9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E485D"/>
    <w:pPr>
      <w:ind w:left="720"/>
      <w:contextualSpacing/>
    </w:pPr>
  </w:style>
  <w:style w:type="paragraph" w:styleId="Poprawka">
    <w:name w:val="Revision"/>
    <w:hidden/>
    <w:uiPriority w:val="99"/>
    <w:semiHidden/>
    <w:rsid w:val="00CB1F2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5E42-BF4A-40F1-88CC-DCBB4E19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3585</Characters>
  <Application>Microsoft Office Word</Application>
  <DocSecurity>0</DocSecurity>
  <Lines>55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Woźniakowska</dc:creator>
  <cp:keywords/>
  <dc:description/>
  <cp:lastModifiedBy>Kinga Woźniakowska</cp:lastModifiedBy>
  <cp:revision>2</cp:revision>
  <dcterms:created xsi:type="dcterms:W3CDTF">2022-02-23T08:04:00Z</dcterms:created>
  <dcterms:modified xsi:type="dcterms:W3CDTF">2022-02-23T08:04:00Z</dcterms:modified>
</cp:coreProperties>
</file>